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6F" w:rsidRDefault="00E7318A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кодек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дек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71E" w:rsidRDefault="006E371E"/>
    <w:p w:rsidR="006E371E" w:rsidRDefault="006E371E"/>
    <w:p w:rsidR="006E371E" w:rsidRDefault="006E371E"/>
    <w:p w:rsidR="006E371E" w:rsidRPr="006E371E" w:rsidRDefault="006E371E" w:rsidP="006E371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Общие положения</w:t>
      </w:r>
    </w:p>
    <w:p w:rsidR="006E371E" w:rsidRPr="006E371E" w:rsidRDefault="006E371E" w:rsidP="006E371E">
      <w:pPr>
        <w:numPr>
          <w:ilvl w:val="1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профессиональной этики педагогических, работников </w:t>
      </w:r>
      <w:r w:rsidRPr="006E371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Pr="006E371E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общеразвивающего вида №2 </w:t>
      </w:r>
      <w:proofErr w:type="spellStart"/>
      <w:r w:rsidRPr="006E371E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6E371E">
        <w:rPr>
          <w:rFonts w:ascii="Times New Roman" w:eastAsia="Times New Roman" w:hAnsi="Times New Roman" w:cs="Times New Roman"/>
          <w:b/>
          <w:sz w:val="24"/>
          <w:szCs w:val="24"/>
        </w:rPr>
        <w:t>.А</w:t>
      </w:r>
      <w:proofErr w:type="gramEnd"/>
      <w:r w:rsidRPr="006E371E">
        <w:rPr>
          <w:rFonts w:ascii="Times New Roman" w:eastAsia="Times New Roman" w:hAnsi="Times New Roman" w:cs="Times New Roman"/>
          <w:b/>
          <w:sz w:val="24"/>
          <w:szCs w:val="24"/>
        </w:rPr>
        <w:t>ктаныш</w:t>
      </w:r>
      <w:proofErr w:type="spellEnd"/>
      <w:r w:rsidRPr="006E371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6E3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71E">
        <w:rPr>
          <w:rFonts w:ascii="Times New Roman" w:eastAsia="Times New Roman" w:hAnsi="Times New Roman" w:cs="Times New Roman"/>
          <w:sz w:val="24"/>
          <w:szCs w:val="24"/>
        </w:rPr>
        <w:t>Актанышского</w:t>
      </w:r>
      <w:proofErr w:type="spellEnd"/>
      <w:r w:rsidRPr="006E371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 (далее-ДОУ ) </w:t>
      </w:r>
      <w:r w:rsidRPr="006E3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на основании Конституции Российской Федерации, Конституции Республики Татарстан, Федерального закона от 29.12.2012 № 273-</w:t>
      </w:r>
      <w:r w:rsidRPr="006E371E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ФЗ</w:t>
      </w:r>
      <w:r w:rsidRPr="006E3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образовании в Российской Федерации», </w:t>
      </w:r>
      <w:r w:rsidRPr="006E371E">
        <w:rPr>
          <w:rFonts w:ascii="Times New Roman" w:eastAsia="Times New Roman" w:hAnsi="Times New Roman" w:cs="Times New Roman"/>
          <w:sz w:val="24"/>
          <w:szCs w:val="24"/>
        </w:rPr>
        <w:t xml:space="preserve">Законом Республики Татарстан от 22 июля 2013 года № 68 – ЗРТ «Об образовании», </w:t>
      </w:r>
      <w:r w:rsidRPr="006E3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МБДОУ.</w:t>
      </w:r>
    </w:p>
    <w:p w:rsidR="006E371E" w:rsidRPr="006E371E" w:rsidRDefault="006E371E" w:rsidP="006E371E">
      <w:pPr>
        <w:numPr>
          <w:ilvl w:val="1"/>
          <w:numId w:val="1"/>
        </w:numPr>
        <w:shd w:val="clear" w:color="auto" w:fill="FFFFFF"/>
        <w:spacing w:after="0" w:line="240" w:lineRule="auto"/>
        <w:ind w:left="-567" w:right="1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ДОУ, осуществляющих образовательную деятельность (далее - педагогические работники), независимо от занимаемой ими должности.</w:t>
      </w:r>
    </w:p>
    <w:p w:rsidR="006E371E" w:rsidRPr="006E371E" w:rsidRDefault="006E371E" w:rsidP="006E371E">
      <w:pPr>
        <w:numPr>
          <w:ilvl w:val="1"/>
          <w:numId w:val="1"/>
        </w:numPr>
        <w:shd w:val="clear" w:color="auto" w:fill="FFFFFF"/>
        <w:spacing w:after="0" w:line="240" w:lineRule="auto"/>
        <w:ind w:left="-567" w:right="1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3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Педагогическому работнику, который состоит в трудовых отношениях с ДОУ, осуществляющий образовательную деятельность, и выполняет обязанности по обучению, воспитанию обучающихся ДОУ образовательной деятельности, рекомендуется соблюдать положения Кодекса в своей деятельности.</w:t>
      </w:r>
      <w:proofErr w:type="gramEnd"/>
    </w:p>
    <w:p w:rsidR="006E371E" w:rsidRPr="006E371E" w:rsidRDefault="006E371E" w:rsidP="006E371E">
      <w:pPr>
        <w:numPr>
          <w:ilvl w:val="1"/>
          <w:numId w:val="1"/>
        </w:numPr>
        <w:shd w:val="clear" w:color="auto" w:fill="FFFFFF"/>
        <w:spacing w:after="0" w:line="240" w:lineRule="auto"/>
        <w:ind w:left="-567" w:right="1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Кодекса являются:</w:t>
      </w:r>
    </w:p>
    <w:p w:rsidR="006E371E" w:rsidRPr="006E371E" w:rsidRDefault="006E371E" w:rsidP="006E371E">
      <w:pPr>
        <w:shd w:val="clear" w:color="auto" w:fill="FFFFFF"/>
        <w:spacing w:after="0" w:line="240" w:lineRule="auto"/>
        <w:ind w:left="-567" w:right="1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6E371E" w:rsidRPr="006E371E" w:rsidRDefault="006E371E" w:rsidP="006E371E">
      <w:pPr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содействие укреплению авторитета педагогических работников </w:t>
      </w:r>
    </w:p>
    <w:p w:rsidR="006E371E" w:rsidRPr="006E371E" w:rsidRDefault="006E371E" w:rsidP="006E371E">
      <w:pPr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осуществляющих образовательную деятельность;</w:t>
      </w:r>
    </w:p>
    <w:p w:rsidR="006E371E" w:rsidRPr="006E371E" w:rsidRDefault="006E371E" w:rsidP="006E371E">
      <w:pPr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единых норм поведения педагогических работников.</w:t>
      </w:r>
    </w:p>
    <w:p w:rsidR="006E371E" w:rsidRPr="006E371E" w:rsidRDefault="006E371E" w:rsidP="006E371E">
      <w:pPr>
        <w:numPr>
          <w:ilvl w:val="1"/>
          <w:numId w:val="1"/>
        </w:numPr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6E371E" w:rsidRPr="006E371E" w:rsidRDefault="006E371E" w:rsidP="006E371E">
      <w:pPr>
        <w:numPr>
          <w:ilvl w:val="1"/>
          <w:numId w:val="1"/>
        </w:numPr>
        <w:spacing w:before="100" w:beforeAutospacing="1" w:after="100" w:afterAutospacing="1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E371E" w:rsidRPr="006E371E" w:rsidRDefault="006E371E" w:rsidP="006E371E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Этические правила поведения педагогических работников при выполнении ими трудовых обязанностей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на семейную тайну, защиту чести, достоинства, своего доброго имени.</w:t>
      </w:r>
    </w:p>
    <w:p w:rsidR="006E371E" w:rsidRPr="006E371E" w:rsidRDefault="006E371E" w:rsidP="006E371E">
      <w:pPr>
        <w:numPr>
          <w:ilvl w:val="1"/>
          <w:numId w:val="2"/>
        </w:numPr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6E371E" w:rsidRPr="006E371E" w:rsidRDefault="006E371E" w:rsidP="006E371E">
      <w:pPr>
        <w:spacing w:after="0" w:line="240" w:lineRule="auto"/>
        <w:ind w:left="3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свою деятельность на высоком профессиональном уровне;</w:t>
      </w:r>
    </w:p>
    <w:p w:rsidR="006E371E" w:rsidRPr="006E371E" w:rsidRDefault="006E371E" w:rsidP="006E371E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соблюдать правовые, нравственные и этические нормы;</w:t>
      </w:r>
    </w:p>
    <w:p w:rsidR="006E371E" w:rsidRPr="006E371E" w:rsidRDefault="006E371E" w:rsidP="006E371E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уважать честь и достоинство обучающихся и других участников образовательных отношений;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групп, способствовать межнациональному и межконфессиональному согласию обучающихся;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Педагогическим работникам надлежит принимать меры по недопущению </w:t>
      </w:r>
      <w:proofErr w:type="spellStart"/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2.5.При выполнении трудовых обязанностей педагогический работник не допускает: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2.7.Педагогическим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E371E" w:rsidRPr="006E371E" w:rsidRDefault="006E371E" w:rsidP="006E371E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Ответственность за нарушение положений Кодекса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71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1E" w:rsidRPr="006E371E" w:rsidRDefault="006E371E" w:rsidP="006E371E">
      <w:pPr>
        <w:rPr>
          <w:rFonts w:ascii="Calibri" w:eastAsia="Times New Roman" w:hAnsi="Calibri" w:cs="Times New Roman"/>
          <w:lang w:eastAsia="ru-RU"/>
        </w:rPr>
      </w:pPr>
    </w:p>
    <w:p w:rsidR="006E371E" w:rsidRPr="006E371E" w:rsidRDefault="006E371E" w:rsidP="006E371E">
      <w:pPr>
        <w:rPr>
          <w:rFonts w:ascii="Calibri" w:eastAsia="Times New Roman" w:hAnsi="Calibri" w:cs="Times New Roman"/>
          <w:lang w:eastAsia="ru-RU"/>
        </w:rPr>
      </w:pPr>
    </w:p>
    <w:p w:rsidR="006E371E" w:rsidRDefault="006E371E"/>
    <w:p w:rsidR="006E371E" w:rsidRDefault="006E371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3 т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 тр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9156B"/>
    <w:multiLevelType w:val="multilevel"/>
    <w:tmpl w:val="EAC64C86"/>
    <w:lvl w:ilvl="0">
      <w:start w:val="1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09" w:hanging="7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09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cs="Times New Roman" w:hint="default"/>
      </w:rPr>
    </w:lvl>
  </w:abstractNum>
  <w:abstractNum w:abstractNumId="1">
    <w:nsid w:val="64683E8F"/>
    <w:multiLevelType w:val="multilevel"/>
    <w:tmpl w:val="46D6FD9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7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1E"/>
    <w:rsid w:val="0069376F"/>
    <w:rsid w:val="006E371E"/>
    <w:rsid w:val="00E7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2018-08-07T14:31:00Z</dcterms:created>
  <dcterms:modified xsi:type="dcterms:W3CDTF">2018-08-14T10:26:00Z</dcterms:modified>
</cp:coreProperties>
</file>